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C8" w:rsidRPr="00AA7AC8" w:rsidRDefault="00AA7AC8" w:rsidP="00F827A2">
      <w:pPr>
        <w:pStyle w:val="a3"/>
        <w:spacing w:before="1" w:beforeAutospacing="1" w:after="1" w:afterAutospacing="1"/>
        <w:jc w:val="center"/>
        <w:rPr>
          <w:rFonts w:ascii="標楷體" w:eastAsia="標楷體" w:hAnsi="標楷體" w:cs="新細明體" w:hint="eastAsia"/>
          <w:sz w:val="32"/>
          <w:szCs w:val="32"/>
          <w:lang w:bidi="he-IL"/>
        </w:rPr>
      </w:pPr>
      <w:r w:rsidRPr="00AA7AC8">
        <w:rPr>
          <w:rFonts w:ascii="標楷體" w:eastAsia="標楷體" w:hAnsi="標楷體" w:hint="eastAsia"/>
          <w:sz w:val="32"/>
          <w:szCs w:val="32"/>
        </w:rPr>
        <w:t>永平學校財團法人桃園市私立永平工商高級中等學校</w:t>
      </w:r>
    </w:p>
    <w:p w:rsidR="00744C9F" w:rsidRDefault="00744C9F" w:rsidP="00F827A2">
      <w:pPr>
        <w:pStyle w:val="a3"/>
        <w:spacing w:before="1" w:beforeAutospacing="1" w:after="1" w:afterAutospacing="1"/>
        <w:jc w:val="center"/>
        <w:rPr>
          <w:rFonts w:ascii="標楷體" w:eastAsia="標楷體" w:hAnsi="標楷體" w:cs="新細明體"/>
          <w:sz w:val="32"/>
          <w:szCs w:val="32"/>
          <w:lang w:bidi="he-IL"/>
        </w:rPr>
      </w:pPr>
      <w:bookmarkStart w:id="0" w:name="_GoBack"/>
      <w:r w:rsidRPr="00F827A2">
        <w:rPr>
          <w:rFonts w:ascii="標楷體" w:eastAsia="標楷體" w:hAnsi="標楷體" w:cs="新細明體" w:hint="eastAsia"/>
          <w:sz w:val="32"/>
          <w:szCs w:val="32"/>
          <w:lang w:bidi="he-IL"/>
        </w:rPr>
        <w:t>學生校外參觀辦法</w:t>
      </w:r>
      <w:bookmarkEnd w:id="0"/>
    </w:p>
    <w:p w:rsidR="003D7BBF" w:rsidRDefault="003D7BBF" w:rsidP="003D7BBF">
      <w:pPr>
        <w:spacing w:afterLines="50" w:after="180" w:line="200" w:lineRule="exact"/>
        <w:ind w:right="200" w:firstLineChars="3544" w:firstLine="7088"/>
        <w:jc w:val="both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9</w:t>
      </w:r>
      <w:r w:rsidRPr="00D613A7">
        <w:rPr>
          <w:rFonts w:eastAsia="標楷體" w:hint="eastAsia"/>
          <w:sz w:val="20"/>
          <w:szCs w:val="20"/>
        </w:rPr>
        <w:t>5.2.7</w:t>
      </w:r>
      <w:r>
        <w:rPr>
          <w:rFonts w:eastAsia="標楷體" w:hint="eastAsia"/>
          <w:sz w:val="20"/>
          <w:szCs w:val="20"/>
        </w:rPr>
        <w:t>訂定</w:t>
      </w:r>
    </w:p>
    <w:p w:rsidR="003D7BBF" w:rsidRPr="00D613A7" w:rsidRDefault="003D7BBF" w:rsidP="003D7BBF">
      <w:pPr>
        <w:spacing w:afterLines="50" w:after="180" w:line="200" w:lineRule="exact"/>
        <w:ind w:firstLineChars="3544" w:firstLine="7088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98.3.12</w:t>
      </w:r>
      <w:r>
        <w:rPr>
          <w:rFonts w:eastAsia="標楷體" w:hint="eastAsia"/>
          <w:sz w:val="20"/>
          <w:szCs w:val="20"/>
        </w:rPr>
        <w:t>修正</w:t>
      </w:r>
    </w:p>
    <w:p w:rsidR="00CC2692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一、本校為增進學生實際經驗，並配合課程實習之需要，特訂定學生校外參觀</w:t>
      </w:r>
    </w:p>
    <w:p w:rsidR="00744C9F" w:rsidRPr="00744C9F" w:rsidRDefault="00744C9F" w:rsidP="00CC2692">
      <w:pPr>
        <w:pStyle w:val="a3"/>
        <w:spacing w:before="1" w:beforeAutospacing="1" w:after="1" w:afterAutospacing="1" w:line="300" w:lineRule="exact"/>
        <w:ind w:leftChars="177" w:left="425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辦法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>(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以上簡稱本辦法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>)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。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 xml:space="preserve"> </w:t>
      </w:r>
    </w:p>
    <w:p w:rsid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二、各實習專業教師，認為在教學上有至校外參觀之必要時，得於參觀十日前，</w:t>
      </w:r>
    </w:p>
    <w:p w:rsid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 xml:space="preserve">    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並詳填校外參觀申請單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>(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如附件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 xml:space="preserve">) 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，並辦理保險及車輛審核表，完成手續</w:t>
      </w:r>
    </w:p>
    <w:p w:rsidR="00744C9F" w:rsidRP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 xml:space="preserve">    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後，簽請校長核准後實施。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 xml:space="preserve"> </w:t>
      </w:r>
    </w:p>
    <w:p w:rsid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三、校外參觀除一年級第一學期不舉辦外，每班以每學期舉辦一次為原則，若</w:t>
      </w:r>
    </w:p>
    <w:p w:rsidR="00744C9F" w:rsidRP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 xml:space="preserve">    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有特殊狀況，經校長核准，則可再增一次。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 xml:space="preserve"> </w:t>
      </w:r>
    </w:p>
    <w:p w:rsidR="00CC2692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四、校外參觀領隊指導老師之差旅費，依照本校差旅費標準支給，學生則自行</w:t>
      </w:r>
    </w:p>
    <w:p w:rsidR="00744C9F" w:rsidRPr="00744C9F" w:rsidRDefault="00744C9F" w:rsidP="00CC2692">
      <w:pPr>
        <w:pStyle w:val="a3"/>
        <w:spacing w:before="1" w:beforeAutospacing="1" w:after="1" w:afterAutospacing="1" w:line="300" w:lineRule="exact"/>
        <w:ind w:leftChars="177" w:left="425"/>
        <w:rPr>
          <w:rFonts w:ascii="標楷體" w:eastAsia="標楷體" w:hAnsi="標楷體" w:cs="新細明體"/>
          <w:w w:val="115"/>
          <w:sz w:val="21"/>
          <w:szCs w:val="21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負</w:t>
      </w:r>
      <w:r w:rsidRPr="00744C9F">
        <w:rPr>
          <w:rFonts w:ascii="標楷體" w:eastAsia="標楷體" w:hAnsi="標楷體" w:cs="新細明體" w:hint="eastAsia"/>
          <w:w w:val="115"/>
          <w:sz w:val="21"/>
          <w:szCs w:val="21"/>
          <w:lang w:bidi="he-IL"/>
        </w:rPr>
        <w:t>擔。</w:t>
      </w:r>
      <w:r w:rsidRPr="00744C9F">
        <w:rPr>
          <w:rFonts w:ascii="標楷體" w:eastAsia="標楷體" w:hAnsi="標楷體" w:cs="新細明體"/>
          <w:w w:val="115"/>
          <w:sz w:val="21"/>
          <w:szCs w:val="21"/>
          <w:lang w:bidi="he-IL"/>
        </w:rPr>
        <w:t xml:space="preserve"> </w:t>
      </w:r>
    </w:p>
    <w:p w:rsid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五、校外參觀實習之學生，以班為單位，並以實習課實施為原則，除因重大事</w:t>
      </w:r>
    </w:p>
    <w:p w:rsidR="00744C9F" w:rsidRP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 xml:space="preserve">    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故，且經請假核准外，必須全班參加。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 xml:space="preserve"> </w:t>
      </w:r>
    </w:p>
    <w:p w:rsidR="00CC2692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Times New Roman"/>
          <w:w w:val="148"/>
          <w:sz w:val="4"/>
          <w:szCs w:val="4"/>
          <w:lang w:bidi="he-IL"/>
        </w:rPr>
        <w:t>1</w:t>
      </w:r>
      <w:r w:rsidRPr="00744C9F">
        <w:rPr>
          <w:rFonts w:ascii="標楷體" w:eastAsia="標楷體" w:hAnsi="標楷體" w:hint="eastAsia"/>
          <w:w w:val="106"/>
          <w:sz w:val="23"/>
          <w:szCs w:val="23"/>
          <w:lang w:bidi="he-IL"/>
        </w:rPr>
        <w:t>六、領導校外參觀之指導教師，應於參觀實習期間負責管理學生校外一切行</w:t>
      </w:r>
    </w:p>
    <w:p w:rsidR="00744C9F" w:rsidRPr="00744C9F" w:rsidRDefault="00744C9F" w:rsidP="00CC2692">
      <w:pPr>
        <w:pStyle w:val="a3"/>
        <w:spacing w:before="1" w:beforeAutospacing="1" w:after="1" w:afterAutospacing="1" w:line="300" w:lineRule="exact"/>
        <w:ind w:leftChars="177" w:left="425"/>
        <w:rPr>
          <w:rFonts w:ascii="標楷體" w:eastAsia="標楷體" w:hAnsi="標楷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hint="eastAsia"/>
          <w:w w:val="106"/>
          <w:sz w:val="23"/>
          <w:szCs w:val="23"/>
          <w:lang w:bidi="he-IL"/>
        </w:rPr>
        <w:t>動，並嚴加督導以免發生意外。</w:t>
      </w:r>
      <w:r w:rsidRPr="00744C9F">
        <w:rPr>
          <w:rFonts w:ascii="標楷體" w:eastAsia="標楷體" w:hAnsi="標楷體"/>
          <w:w w:val="106"/>
          <w:sz w:val="23"/>
          <w:szCs w:val="23"/>
          <w:lang w:bidi="he-IL"/>
        </w:rPr>
        <w:t xml:space="preserve"> </w:t>
      </w:r>
    </w:p>
    <w:p w:rsidR="00CC2692" w:rsidRDefault="00CC2692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/>
          <w:w w:val="106"/>
          <w:sz w:val="23"/>
          <w:szCs w:val="23"/>
          <w:lang w:bidi="he-IL"/>
        </w:rPr>
      </w:pPr>
      <w:r>
        <w:rPr>
          <w:rFonts w:ascii="標楷體" w:eastAsia="標楷體" w:hAnsi="標楷體" w:hint="eastAsia"/>
          <w:w w:val="106"/>
          <w:sz w:val="23"/>
          <w:szCs w:val="23"/>
          <w:lang w:bidi="he-IL"/>
        </w:rPr>
        <w:t>七、</w:t>
      </w:r>
      <w:r w:rsidR="00744C9F" w:rsidRPr="00744C9F">
        <w:rPr>
          <w:rFonts w:ascii="標楷體" w:eastAsia="標楷體" w:hAnsi="標楷體" w:hint="eastAsia"/>
          <w:w w:val="106"/>
          <w:sz w:val="23"/>
          <w:szCs w:val="23"/>
          <w:lang w:bidi="he-IL"/>
        </w:rPr>
        <w:t>學生於參觀時，必須服從領導，不得有損校譽之行為，否則由指導老師開</w:t>
      </w:r>
    </w:p>
    <w:p w:rsidR="00744C9F" w:rsidRPr="00744C9F" w:rsidRDefault="00744C9F" w:rsidP="00CC2692">
      <w:pPr>
        <w:pStyle w:val="a3"/>
        <w:spacing w:before="1" w:beforeAutospacing="1" w:after="1" w:afterAutospacing="1" w:line="300" w:lineRule="exact"/>
        <w:ind w:firstLineChars="175" w:firstLine="426"/>
        <w:rPr>
          <w:rFonts w:ascii="標楷體" w:eastAsia="標楷體" w:hAnsi="標楷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hint="eastAsia"/>
          <w:w w:val="106"/>
          <w:sz w:val="23"/>
          <w:szCs w:val="23"/>
          <w:lang w:bidi="he-IL"/>
        </w:rPr>
        <w:t>列名單送實習輔導處轉請學務處嚴懲。</w:t>
      </w:r>
      <w:r w:rsidRPr="00744C9F">
        <w:rPr>
          <w:rFonts w:ascii="標楷體" w:eastAsia="標楷體" w:hAnsi="標楷體"/>
          <w:w w:val="106"/>
          <w:sz w:val="23"/>
          <w:szCs w:val="23"/>
          <w:lang w:bidi="he-IL"/>
        </w:rPr>
        <w:t xml:space="preserve"> </w:t>
      </w:r>
    </w:p>
    <w:p w:rsidR="00CC2692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hint="eastAsia"/>
          <w:w w:val="106"/>
          <w:sz w:val="23"/>
          <w:szCs w:val="23"/>
          <w:lang w:bidi="he-IL"/>
        </w:rPr>
        <w:t>八、學生於每次參觀後，必須於一週內書寫參觀實習心得報告，送指導教師批</w:t>
      </w:r>
    </w:p>
    <w:p w:rsidR="00744C9F" w:rsidRPr="00744C9F" w:rsidRDefault="00744C9F" w:rsidP="00CC2692">
      <w:pPr>
        <w:pStyle w:val="a3"/>
        <w:spacing w:before="1" w:beforeAutospacing="1" w:after="1" w:afterAutospacing="1" w:line="300" w:lineRule="exact"/>
        <w:ind w:firstLineChars="175" w:firstLine="426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hint="eastAsia"/>
          <w:w w:val="106"/>
          <w:sz w:val="23"/>
          <w:szCs w:val="23"/>
          <w:lang w:bidi="he-IL"/>
        </w:rPr>
        <w:t>閱後，交科主任存檔備查。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 xml:space="preserve">: </w:t>
      </w:r>
    </w:p>
    <w:p w:rsidR="00744C9F" w:rsidRPr="00744C9F" w:rsidRDefault="00744C9F" w:rsidP="00744C9F">
      <w:pPr>
        <w:pStyle w:val="a3"/>
        <w:spacing w:before="1" w:beforeAutospacing="1" w:after="1" w:afterAutospacing="1" w:line="300" w:lineRule="exact"/>
        <w:rPr>
          <w:rFonts w:ascii="標楷體" w:eastAsia="標楷體" w:hAnsi="標楷體" w:cs="新細明體"/>
          <w:w w:val="106"/>
          <w:sz w:val="23"/>
          <w:szCs w:val="23"/>
          <w:lang w:bidi="he-IL"/>
        </w:rPr>
      </w:pP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九、本辦法</w:t>
      </w:r>
      <w:r w:rsidR="003D7BBF" w:rsidRPr="00A2380C">
        <w:rPr>
          <w:rFonts w:eastAsia="標楷體" w:hint="eastAsia"/>
        </w:rPr>
        <w:t>經實習輔導會議通過後</w:t>
      </w:r>
      <w:r w:rsidR="003D7BBF">
        <w:rPr>
          <w:rFonts w:ascii="新細明體" w:hAnsi="新細明體" w:hint="eastAsia"/>
        </w:rPr>
        <w:t>，</w:t>
      </w:r>
      <w:r w:rsidR="003D7BBF" w:rsidRPr="00A2380C">
        <w:rPr>
          <w:rFonts w:ascii="標楷體" w:eastAsia="標楷體" w:hAnsi="標楷體" w:hint="eastAsia"/>
        </w:rPr>
        <w:t>陳</w:t>
      </w:r>
      <w:r w:rsidR="003D7BBF">
        <w:rPr>
          <w:rFonts w:ascii="標楷體" w:eastAsia="標楷體" w:hAnsi="標楷體" w:hint="eastAsia"/>
        </w:rPr>
        <w:t xml:space="preserve"> </w:t>
      </w:r>
      <w:r w:rsidR="003D7BBF" w:rsidRPr="00DA3A73">
        <w:rPr>
          <w:rFonts w:eastAsia="標楷體" w:hint="eastAsia"/>
        </w:rPr>
        <w:t>校長核准後實施</w:t>
      </w:r>
      <w:r w:rsidRPr="00744C9F">
        <w:rPr>
          <w:rFonts w:ascii="標楷體" w:eastAsia="標楷體" w:hAnsi="標楷體" w:cs="新細明體" w:hint="eastAsia"/>
          <w:w w:val="106"/>
          <w:sz w:val="23"/>
          <w:szCs w:val="23"/>
          <w:lang w:bidi="he-IL"/>
        </w:rPr>
        <w:t>，修正時亦同。</w:t>
      </w:r>
      <w:r w:rsidRPr="00744C9F">
        <w:rPr>
          <w:rFonts w:ascii="標楷體" w:eastAsia="標楷體" w:hAnsi="標楷體" w:cs="新細明體"/>
          <w:w w:val="106"/>
          <w:sz w:val="23"/>
          <w:szCs w:val="23"/>
          <w:lang w:bidi="he-IL"/>
        </w:rPr>
        <w:t xml:space="preserve"> </w:t>
      </w:r>
    </w:p>
    <w:p w:rsidR="00727D44" w:rsidRPr="00744C9F" w:rsidRDefault="00727D44" w:rsidP="00744C9F">
      <w:pPr>
        <w:spacing w:line="300" w:lineRule="exact"/>
        <w:rPr>
          <w:rFonts w:ascii="標楷體" w:eastAsia="標楷體" w:hAnsi="標楷體"/>
        </w:rPr>
      </w:pPr>
    </w:p>
    <w:sectPr w:rsidR="00727D44" w:rsidRPr="00744C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C9F"/>
    <w:rsid w:val="003D7BBF"/>
    <w:rsid w:val="00727D44"/>
    <w:rsid w:val="00744C9F"/>
    <w:rsid w:val="00AA7AC8"/>
    <w:rsid w:val="00CC2692"/>
    <w:rsid w:val="00F8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樣式"/>
    <w:uiPriority w:val="99"/>
    <w:rsid w:val="00744C9F"/>
    <w:pPr>
      <w:widowControl w:val="0"/>
      <w:autoSpaceDE w:val="0"/>
      <w:autoSpaceDN w:val="0"/>
      <w:adjustRightInd w:val="0"/>
    </w:pPr>
    <w:rPr>
      <w:rFonts w:ascii="Arial" w:eastAsia="新細明體" w:hAnsi="Arial" w:cs="Arial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樣式"/>
    <w:uiPriority w:val="99"/>
    <w:rsid w:val="00744C9F"/>
    <w:pPr>
      <w:widowControl w:val="0"/>
      <w:autoSpaceDE w:val="0"/>
      <w:autoSpaceDN w:val="0"/>
      <w:adjustRightInd w:val="0"/>
    </w:pPr>
    <w:rPr>
      <w:rFonts w:ascii="Arial" w:eastAsia="新細明體" w:hAnsi="Arial" w:cs="Arial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PT1</dc:creator>
  <cp:lastModifiedBy>pooh32</cp:lastModifiedBy>
  <cp:revision>2</cp:revision>
  <dcterms:created xsi:type="dcterms:W3CDTF">2017-01-04T06:02:00Z</dcterms:created>
  <dcterms:modified xsi:type="dcterms:W3CDTF">2017-01-04T06:02:00Z</dcterms:modified>
</cp:coreProperties>
</file>